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620C07" w:rsidRDefault="00620C07" w:rsidP="00DA05B3">
            <w:pPr>
              <w:jc w:val="center"/>
              <w:rPr>
                <w:b/>
                <w:sz w:val="24"/>
                <w:szCs w:val="24"/>
              </w:rPr>
            </w:pPr>
            <w:r w:rsidRPr="00620C07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620C07" w:rsidP="00DA05B3">
            <w:pPr>
              <w:jc w:val="center"/>
              <w:rPr>
                <w:b/>
                <w:sz w:val="24"/>
                <w:szCs w:val="24"/>
              </w:rPr>
            </w:pPr>
            <w:r w:rsidRPr="00620C07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30 października 2002r o podatku leśnym, ustawą z dnia 15 stycznia 1991r., o podatkach i opłatach lokalnych, ustawą z dnia 15 listopada 1984r., o podatku rolnym oraz ustawą z dnia 29 sierpnia 1997r., Ordynacja podatkowa)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620C07" w:rsidRPr="00620C07" w:rsidRDefault="00620C07" w:rsidP="00620C07">
            <w:pPr>
              <w:rPr>
                <w:sz w:val="24"/>
                <w:szCs w:val="24"/>
              </w:rPr>
            </w:pPr>
            <w:r w:rsidRPr="00620C07">
              <w:rPr>
                <w:sz w:val="24"/>
                <w:szCs w:val="24"/>
              </w:rPr>
              <w:t>Pani / Pana dane będą przetwarzane w celu:</w:t>
            </w:r>
          </w:p>
          <w:p w:rsidR="00620C07" w:rsidRPr="00620C07" w:rsidRDefault="00620C07" w:rsidP="00620C07">
            <w:pPr>
              <w:pStyle w:val="Akapitzlist"/>
              <w:numPr>
                <w:ilvl w:val="0"/>
                <w:numId w:val="2"/>
              </w:numPr>
              <w:ind w:left="317" w:hanging="261"/>
              <w:rPr>
                <w:sz w:val="24"/>
                <w:szCs w:val="24"/>
              </w:rPr>
            </w:pPr>
            <w:r w:rsidRPr="00620C07">
              <w:rPr>
                <w:sz w:val="24"/>
                <w:szCs w:val="24"/>
              </w:rPr>
              <w:t>wydania zaświadczenia o stanie majątkowym.</w:t>
            </w:r>
          </w:p>
          <w:p w:rsidR="00620C07" w:rsidRPr="00620C07" w:rsidRDefault="00620C07" w:rsidP="00620C07">
            <w:pPr>
              <w:pStyle w:val="Akapitzlist"/>
              <w:numPr>
                <w:ilvl w:val="0"/>
                <w:numId w:val="2"/>
              </w:numPr>
              <w:ind w:left="317" w:hanging="261"/>
              <w:rPr>
                <w:sz w:val="24"/>
                <w:szCs w:val="24"/>
              </w:rPr>
            </w:pPr>
            <w:r w:rsidRPr="00620C07">
              <w:rPr>
                <w:sz w:val="24"/>
                <w:szCs w:val="24"/>
              </w:rPr>
              <w:t>wydanie decyzji wymiaru podatku rolnego, leśnego i od nieruchomości,</w:t>
            </w:r>
          </w:p>
          <w:p w:rsidR="00FD0290" w:rsidRPr="00DA05B3" w:rsidRDefault="00620C07" w:rsidP="00620C07">
            <w:pPr>
              <w:rPr>
                <w:sz w:val="24"/>
                <w:szCs w:val="24"/>
              </w:rPr>
            </w:pPr>
            <w:r w:rsidRPr="00620C07">
              <w:rPr>
                <w:sz w:val="24"/>
                <w:szCs w:val="24"/>
              </w:rPr>
              <w:t>Pani/Pana dane będą przetwarzane na podstawie ustawy o podatku rolnym, leśnym, od nieruchomości oraz Ordynacji podatkowej.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BE4EAF" w:rsidP="00BE4EAF">
            <w:pPr>
              <w:rPr>
                <w:sz w:val="24"/>
                <w:szCs w:val="24"/>
              </w:rPr>
            </w:pPr>
            <w:r w:rsidRPr="00BE4EAF">
              <w:rPr>
                <w:sz w:val="24"/>
                <w:szCs w:val="24"/>
              </w:rPr>
              <w:t>Pani/Pana dane osobowe mogą być udostępniane uprawnionym, zgodnie przepisami ustawy Ordynacja podatkow</w:t>
            </w:r>
            <w:r>
              <w:rPr>
                <w:sz w:val="24"/>
                <w:szCs w:val="24"/>
                <w:lang w:val="pl-PL"/>
              </w:rPr>
              <w:t xml:space="preserve">a </w:t>
            </w:r>
            <w:r w:rsidRPr="00BE4EAF">
              <w:rPr>
                <w:sz w:val="24"/>
                <w:szCs w:val="24"/>
              </w:rPr>
              <w:t>podmiotom: służbom; organom administracji publicznej; policji, sądom i prokuraturze; szkołom i uczelniom wyższym, zakłady pracy, ZUS, KRUS, banki, komornikom sądowym; państwowym i samorządowym jednostkom organizacyjnym oraz innym podmiotom – w zakresie niezbędnym do realizacji zadań publicznych; osobom i jednostkom organizacyjnym, jeżeli wykażą w tym interes prawny; jednostkom organizacyjnym, statystycznych,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50C92" w:rsidP="001865B6">
            <w:pPr>
              <w:rPr>
                <w:sz w:val="24"/>
                <w:szCs w:val="24"/>
                <w:lang w:val="pl-PL"/>
              </w:rPr>
            </w:pPr>
            <w:r w:rsidRPr="00D50C92">
              <w:rPr>
                <w:sz w:val="24"/>
                <w:szCs w:val="24"/>
              </w:rPr>
              <w:t xml:space="preserve">Dane będą przetwarzane przez okres przewidziany w rozporządzeniu Rady Ministrów z dnia 18 stycznia 2011r., sprawie instrukcji kancelaryjnej, jednolitych rzeczowych wykazów akt oraz instrukcji w sprawie organizacji i zakresu działania archiwów zakładowych </w:t>
            </w:r>
            <w:r w:rsidR="001865B6">
              <w:rPr>
                <w:sz w:val="24"/>
                <w:szCs w:val="24"/>
                <w:lang w:val="pl-PL"/>
              </w:rPr>
              <w:t>(</w:t>
            </w:r>
            <w:r w:rsidRPr="00D50C92">
              <w:rPr>
                <w:sz w:val="24"/>
                <w:szCs w:val="24"/>
              </w:rPr>
              <w:t>Dz. U. z 2</w:t>
            </w:r>
            <w:r w:rsidR="001865B6">
              <w:rPr>
                <w:sz w:val="24"/>
                <w:szCs w:val="24"/>
              </w:rPr>
              <w:t>011r., Nr 14, poz. 67</w:t>
            </w:r>
            <w:r w:rsidR="007C437B">
              <w:rPr>
                <w:sz w:val="24"/>
                <w:szCs w:val="24"/>
                <w:lang w:val="pl-PL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1865B6">
            <w:pPr>
              <w:rPr>
                <w:color w:val="FF0000"/>
                <w:sz w:val="24"/>
                <w:szCs w:val="24"/>
                <w:lang w:val="pl-PL"/>
              </w:rPr>
            </w:pPr>
            <w:r w:rsidRPr="001865B6">
              <w:rPr>
                <w:sz w:val="24"/>
                <w:szCs w:val="24"/>
              </w:rPr>
              <w:t>Przysługuje Pani/Panu prawo dostępu do Pani/Pana danych oraz prawo żądania ich sprostowania.</w:t>
            </w:r>
            <w:r w:rsidR="007C437B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1865B6" w:rsidP="001865B6">
            <w:pPr>
              <w:rPr>
                <w:sz w:val="24"/>
                <w:szCs w:val="24"/>
              </w:rPr>
            </w:pPr>
            <w:r w:rsidRPr="001865B6">
              <w:rPr>
                <w:sz w:val="24"/>
                <w:szCs w:val="24"/>
              </w:rPr>
              <w:t>Przysługuje Pani/Panu również prawo wniesienia skargi do organu nadzorczego zajmującego się ochroną danych osobowych w państwie członkowskim Pani / Pana 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1865B6" w:rsidRPr="001865B6" w:rsidRDefault="001865B6" w:rsidP="001865B6">
            <w:pPr>
              <w:rPr>
                <w:sz w:val="24"/>
                <w:szCs w:val="24"/>
              </w:rPr>
            </w:pPr>
            <w:r w:rsidRPr="001865B6">
              <w:rPr>
                <w:sz w:val="24"/>
                <w:szCs w:val="24"/>
              </w:rPr>
              <w:t xml:space="preserve">Pani / Pana dane do rejestrów podatkowych Gminy </w:t>
            </w:r>
            <w:r w:rsidR="00207891">
              <w:rPr>
                <w:sz w:val="24"/>
                <w:szCs w:val="24"/>
                <w:lang w:val="pl-PL"/>
              </w:rPr>
              <w:t xml:space="preserve">Gać </w:t>
            </w:r>
            <w:r w:rsidRPr="001865B6">
              <w:rPr>
                <w:sz w:val="24"/>
                <w:szCs w:val="24"/>
              </w:rPr>
              <w:t>wprowadzane są przez następujące organy:</w:t>
            </w:r>
          </w:p>
          <w:p w:rsidR="0069043C" w:rsidRPr="00207891" w:rsidRDefault="001865B6" w:rsidP="00207891">
            <w:pPr>
              <w:rPr>
                <w:sz w:val="24"/>
                <w:szCs w:val="24"/>
                <w:lang w:val="pl-PL"/>
              </w:rPr>
            </w:pPr>
            <w:r w:rsidRPr="001865B6">
              <w:rPr>
                <w:sz w:val="24"/>
                <w:szCs w:val="24"/>
              </w:rPr>
              <w:t xml:space="preserve">Wójt Gminy </w:t>
            </w:r>
            <w:r w:rsidR="00207891">
              <w:rPr>
                <w:sz w:val="24"/>
                <w:szCs w:val="24"/>
                <w:lang w:val="pl-PL"/>
              </w:rPr>
              <w:t>Gać, Gać 275, 37-207 Gać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BE4EAF" w:rsidP="00207891">
            <w:pPr>
              <w:rPr>
                <w:sz w:val="24"/>
                <w:szCs w:val="24"/>
              </w:rPr>
            </w:pPr>
            <w:r w:rsidRPr="00BE4EAF">
              <w:rPr>
                <w:sz w:val="24"/>
                <w:szCs w:val="24"/>
              </w:rPr>
              <w:t>Obowiązek podania danych osobowych wynika z ustawy Ordynacja podatkowa.</w:t>
            </w:r>
            <w:bookmarkStart w:id="0" w:name="_GoBack"/>
            <w:bookmarkEnd w:id="0"/>
          </w:p>
        </w:tc>
      </w:tr>
    </w:tbl>
    <w:p w:rsidR="008B58E7" w:rsidRDefault="00BE4EAF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3D6341"/>
    <w:rsid w:val="00550760"/>
    <w:rsid w:val="0060267D"/>
    <w:rsid w:val="00620C07"/>
    <w:rsid w:val="0069043C"/>
    <w:rsid w:val="007C437B"/>
    <w:rsid w:val="008C7DE9"/>
    <w:rsid w:val="00A6529A"/>
    <w:rsid w:val="00AE58F5"/>
    <w:rsid w:val="00B02711"/>
    <w:rsid w:val="00B504BD"/>
    <w:rsid w:val="00B668FD"/>
    <w:rsid w:val="00B81CC1"/>
    <w:rsid w:val="00BA5D25"/>
    <w:rsid w:val="00BE4EAF"/>
    <w:rsid w:val="00D50C92"/>
    <w:rsid w:val="00DA05B3"/>
    <w:rsid w:val="00DF7CBE"/>
    <w:rsid w:val="00EA0B37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4</cp:revision>
  <dcterms:created xsi:type="dcterms:W3CDTF">2019-07-03T06:21:00Z</dcterms:created>
  <dcterms:modified xsi:type="dcterms:W3CDTF">2019-07-03T07:18:00Z</dcterms:modified>
</cp:coreProperties>
</file>