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FF" w:rsidRPr="005605FF" w:rsidRDefault="00DB5268" w:rsidP="008103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  <w:r w:rsidRPr="00DB5268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>O</w:t>
      </w:r>
      <w:r w:rsidR="005605FF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>GŁOSZENIE</w:t>
      </w:r>
      <w:r w:rsidRPr="00DB5268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 xml:space="preserve"> </w:t>
      </w:r>
    </w:p>
    <w:p w:rsidR="00DB5268" w:rsidRPr="00DB5268" w:rsidRDefault="00DB5268" w:rsidP="008103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DB5268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o </w:t>
      </w:r>
      <w:r w:rsidRPr="008103D6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publicznym losowaniu składów O</w:t>
      </w:r>
      <w:r w:rsidR="004C4F7D" w:rsidRPr="008103D6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bwodowych </w:t>
      </w:r>
      <w:r w:rsidRPr="008103D6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K</w:t>
      </w:r>
      <w:r w:rsidR="004C4F7D" w:rsidRPr="008103D6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omisji</w:t>
      </w:r>
      <w:r w:rsidRPr="008103D6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ds. Referendum</w:t>
      </w:r>
    </w:p>
    <w:p w:rsidR="008103D6" w:rsidRDefault="008103D6" w:rsidP="00810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268" w:rsidRPr="00DB5268" w:rsidRDefault="00DB5268" w:rsidP="00810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D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 § 13 ust.</w:t>
      </w:r>
      <w:r w:rsidR="0056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D6">
        <w:rPr>
          <w:rFonts w:ascii="Times New Roman" w:eastAsia="Times New Roman" w:hAnsi="Times New Roman" w:cs="Times New Roman"/>
          <w:sz w:val="24"/>
          <w:szCs w:val="24"/>
          <w:lang w:eastAsia="pl-PL"/>
        </w:rPr>
        <w:t>4  ustawy z dnia 14 marca 2003</w:t>
      </w:r>
      <w:r w:rsidRPr="00DB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</w:t>
      </w:r>
      <w:r w:rsidR="004C4F7D" w:rsidRPr="008103D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81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referendum ogólnokrajowym (Dz. U. z 2015 poz. 318 j.t.</w:t>
      </w:r>
      <w:r w:rsidRPr="00DB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103D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§ 6</w:t>
      </w:r>
      <w:r w:rsidRPr="00DB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3D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 Wewnętrznych i Administracji z dnia 30 kwietnia 2003 r. (Dz.U.</w:t>
      </w:r>
      <w:r w:rsidR="004C4F7D" w:rsidRPr="008103D6">
        <w:rPr>
          <w:rFonts w:ascii="Times New Roman" w:eastAsia="Times New Roman" w:hAnsi="Times New Roman" w:cs="Times New Roman"/>
          <w:sz w:val="24"/>
          <w:szCs w:val="24"/>
          <w:lang w:eastAsia="pl-PL"/>
        </w:rPr>
        <w:t>2003.74.671 ze zm.)</w:t>
      </w:r>
      <w:r w:rsidR="0081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81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sposobu zgłaszania kandydatów do obwodowych Komisji do spraw referendum </w:t>
      </w:r>
      <w:r w:rsidR="0056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8103D6">
        <w:rPr>
          <w:rFonts w:ascii="Times New Roman" w:eastAsia="Times New Roman" w:hAnsi="Times New Roman" w:cs="Times New Roman"/>
          <w:sz w:val="24"/>
          <w:szCs w:val="24"/>
          <w:lang w:eastAsia="pl-PL"/>
        </w:rPr>
        <w:t>w referendum ogólnokrajowym oraz powoływania komisji</w:t>
      </w:r>
    </w:p>
    <w:p w:rsidR="00DB5268" w:rsidRPr="00DB5268" w:rsidRDefault="00DB5268" w:rsidP="00810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B5268">
        <w:rPr>
          <w:rFonts w:ascii="Times New Roman" w:eastAsia="Times New Roman" w:hAnsi="Times New Roman" w:cs="Times New Roman"/>
          <w:sz w:val="32"/>
          <w:szCs w:val="32"/>
          <w:lang w:eastAsia="pl-PL"/>
        </w:rPr>
        <w:t>p</w:t>
      </w:r>
      <w:r w:rsidR="004C4F7D" w:rsidRPr="008103D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odaje</w:t>
      </w:r>
      <w:r w:rsidRPr="008103D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do publicznej wiadomości zawiadomienie o publicznym losowaniu składów obwodowych komisji </w:t>
      </w:r>
      <w:r w:rsidR="004C4F7D" w:rsidRPr="008103D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do spraw referendum </w:t>
      </w:r>
      <w:r w:rsidR="008103D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</w:t>
      </w:r>
      <w:r w:rsidR="004C4F7D" w:rsidRPr="008103D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niżej wymienionych obwodach głosowania</w:t>
      </w:r>
      <w:r w:rsidRPr="008103D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</w:t>
      </w:r>
      <w:r w:rsidR="004C4F7D" w:rsidRPr="008103D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referendum ogólnokrajowym zarządzonym na dzień 6 września</w:t>
      </w:r>
      <w:r w:rsidRPr="008103D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2015 </w:t>
      </w:r>
      <w:r w:rsidR="008103D6" w:rsidRPr="008103D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r., </w:t>
      </w:r>
      <w:r w:rsidR="005605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</w:t>
      </w:r>
      <w:r w:rsidR="008103D6" w:rsidRPr="008103D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które odbędzie się w dniu 11 sierpnia 2015 r. o godz. 15</w:t>
      </w:r>
      <w:r w:rsidRPr="008103D6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pl-PL"/>
        </w:rPr>
        <w:t>00</w:t>
      </w:r>
      <w:r w:rsidR="008103D6" w:rsidRPr="008103D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5605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</w:t>
      </w:r>
      <w:r w:rsidR="008103D6" w:rsidRPr="008103D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budynku Gminnego Ośrodka Kultury w Gaci</w:t>
      </w:r>
      <w:r w:rsidRPr="008103D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8103D6" w:rsidRPr="008103D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, Gać 275 A, </w:t>
      </w:r>
      <w:r w:rsidR="005605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</w:t>
      </w:r>
      <w:r w:rsidR="008103D6" w:rsidRPr="008103D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37-207 Gać</w:t>
      </w:r>
    </w:p>
    <w:p w:rsidR="008103D6" w:rsidRDefault="008103D6" w:rsidP="008103D6">
      <w:pPr>
        <w:spacing w:before="100" w:beforeAutospacing="1" w:after="100" w:afterAutospacing="1" w:line="240" w:lineRule="auto"/>
        <w:ind w:left="30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</w:t>
      </w:r>
    </w:p>
    <w:tbl>
      <w:tblPr>
        <w:tblStyle w:val="Tabela-Siatka"/>
        <w:tblW w:w="0" w:type="auto"/>
        <w:tblInd w:w="1716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8103D6" w:rsidTr="00397155">
        <w:tc>
          <w:tcPr>
            <w:tcW w:w="2835" w:type="dxa"/>
          </w:tcPr>
          <w:p w:rsidR="008103D6" w:rsidRDefault="008103D6" w:rsidP="005605F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obwodu</w:t>
            </w:r>
            <w:r w:rsidR="00397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głosowania</w:t>
            </w:r>
          </w:p>
        </w:tc>
        <w:tc>
          <w:tcPr>
            <w:tcW w:w="2835" w:type="dxa"/>
          </w:tcPr>
          <w:p w:rsidR="008103D6" w:rsidRDefault="008103D6" w:rsidP="005605F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zgłoszonych</w:t>
            </w:r>
            <w:r w:rsidR="00397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kandydatów</w:t>
            </w:r>
          </w:p>
        </w:tc>
      </w:tr>
      <w:tr w:rsidR="008103D6" w:rsidTr="00397155">
        <w:tc>
          <w:tcPr>
            <w:tcW w:w="2835" w:type="dxa"/>
          </w:tcPr>
          <w:p w:rsidR="008103D6" w:rsidRDefault="005605FF" w:rsidP="0039715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</w:t>
            </w:r>
            <w:r w:rsidR="00810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  <w:r w:rsidR="00397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</w:t>
            </w:r>
            <w:bookmarkStart w:id="0" w:name="_GoBack"/>
            <w:bookmarkEnd w:id="0"/>
            <w:r w:rsidR="00397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Gać</w:t>
            </w:r>
          </w:p>
        </w:tc>
        <w:tc>
          <w:tcPr>
            <w:tcW w:w="2835" w:type="dxa"/>
          </w:tcPr>
          <w:p w:rsidR="008103D6" w:rsidRDefault="005605FF" w:rsidP="003971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</w:t>
            </w:r>
          </w:p>
        </w:tc>
      </w:tr>
      <w:tr w:rsidR="008103D6" w:rsidTr="00397155">
        <w:tc>
          <w:tcPr>
            <w:tcW w:w="2835" w:type="dxa"/>
          </w:tcPr>
          <w:p w:rsidR="008103D6" w:rsidRDefault="005605FF" w:rsidP="0039715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</w:t>
            </w:r>
            <w:r w:rsidR="00810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  <w:r w:rsidR="00397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</w:t>
            </w:r>
            <w:r w:rsidR="00397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Białoboki</w:t>
            </w:r>
          </w:p>
        </w:tc>
        <w:tc>
          <w:tcPr>
            <w:tcW w:w="2835" w:type="dxa"/>
          </w:tcPr>
          <w:p w:rsidR="008103D6" w:rsidRDefault="005605FF" w:rsidP="005605F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</w:t>
            </w:r>
          </w:p>
        </w:tc>
      </w:tr>
      <w:tr w:rsidR="008103D6" w:rsidTr="00397155">
        <w:tc>
          <w:tcPr>
            <w:tcW w:w="2835" w:type="dxa"/>
          </w:tcPr>
          <w:p w:rsidR="008103D6" w:rsidRDefault="005605FF" w:rsidP="0039715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</w:t>
            </w:r>
            <w:r w:rsidR="00810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  <w:r w:rsidR="00397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</w:t>
            </w:r>
            <w:r w:rsidR="00397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Ostrów</w:t>
            </w:r>
          </w:p>
        </w:tc>
        <w:tc>
          <w:tcPr>
            <w:tcW w:w="2835" w:type="dxa"/>
          </w:tcPr>
          <w:p w:rsidR="008103D6" w:rsidRDefault="005605FF" w:rsidP="005605F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</w:t>
            </w:r>
          </w:p>
        </w:tc>
      </w:tr>
      <w:tr w:rsidR="008103D6" w:rsidTr="00397155">
        <w:tc>
          <w:tcPr>
            <w:tcW w:w="2835" w:type="dxa"/>
          </w:tcPr>
          <w:p w:rsidR="008103D6" w:rsidRDefault="005605FF" w:rsidP="0039715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</w:t>
            </w:r>
            <w:r w:rsidR="00810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  <w:r w:rsidR="00397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</w:t>
            </w:r>
            <w:r w:rsidR="00397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Mikulice</w:t>
            </w:r>
          </w:p>
        </w:tc>
        <w:tc>
          <w:tcPr>
            <w:tcW w:w="2835" w:type="dxa"/>
          </w:tcPr>
          <w:p w:rsidR="008103D6" w:rsidRDefault="005605FF" w:rsidP="005605F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</w:t>
            </w:r>
          </w:p>
        </w:tc>
      </w:tr>
      <w:tr w:rsidR="008103D6" w:rsidTr="00397155">
        <w:tc>
          <w:tcPr>
            <w:tcW w:w="2835" w:type="dxa"/>
          </w:tcPr>
          <w:p w:rsidR="008103D6" w:rsidRDefault="005605FF" w:rsidP="0039715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</w:t>
            </w:r>
            <w:r w:rsidR="00810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  <w:r w:rsidR="00397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</w:t>
            </w:r>
            <w:r w:rsidR="00397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Dębów</w:t>
            </w:r>
          </w:p>
        </w:tc>
        <w:tc>
          <w:tcPr>
            <w:tcW w:w="2835" w:type="dxa"/>
          </w:tcPr>
          <w:p w:rsidR="008103D6" w:rsidRDefault="005605FF" w:rsidP="005605F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9</w:t>
            </w:r>
          </w:p>
        </w:tc>
      </w:tr>
    </w:tbl>
    <w:p w:rsidR="00397155" w:rsidRDefault="00397155" w:rsidP="00560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C4F7D" w:rsidRPr="008103D6" w:rsidRDefault="00397155" w:rsidP="008103D6">
      <w:pPr>
        <w:spacing w:before="100" w:beforeAutospacing="1" w:after="100" w:afterAutospacing="1" w:line="240" w:lineRule="auto"/>
        <w:ind w:left="30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</w:t>
      </w:r>
      <w:r w:rsidR="009F47F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C4F7D" w:rsidRPr="008103D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 Gminy Gać</w:t>
      </w:r>
    </w:p>
    <w:p w:rsidR="00F46A74" w:rsidRPr="005605FF" w:rsidRDefault="008103D6" w:rsidP="005605FF">
      <w:pPr>
        <w:spacing w:before="100" w:beforeAutospacing="1" w:after="100" w:afterAutospacing="1" w:line="240" w:lineRule="auto"/>
        <w:ind w:left="30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</w:t>
      </w:r>
      <w:r w:rsidR="004C4F7D" w:rsidRPr="008103D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Grażyna Pieniążek</w:t>
      </w:r>
      <w:r w:rsidR="00DB5268" w:rsidRPr="008103D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(-)</w:t>
      </w:r>
    </w:p>
    <w:sectPr w:rsidR="00F46A74" w:rsidRPr="0056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6D"/>
    <w:rsid w:val="00397155"/>
    <w:rsid w:val="004C4F7D"/>
    <w:rsid w:val="005605FF"/>
    <w:rsid w:val="0080536D"/>
    <w:rsid w:val="008103D6"/>
    <w:rsid w:val="009F47FB"/>
    <w:rsid w:val="00DB5268"/>
    <w:rsid w:val="00F4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Wysocka</dc:creator>
  <cp:keywords/>
  <dc:description/>
  <cp:lastModifiedBy>Ewelina Wysocka</cp:lastModifiedBy>
  <cp:revision>2</cp:revision>
  <cp:lastPrinted>2015-08-07T13:10:00Z</cp:lastPrinted>
  <dcterms:created xsi:type="dcterms:W3CDTF">2015-08-07T11:41:00Z</dcterms:created>
  <dcterms:modified xsi:type="dcterms:W3CDTF">2015-08-07T13:10:00Z</dcterms:modified>
</cp:coreProperties>
</file>